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2317" w14:textId="22BE4355" w:rsidR="00F77421" w:rsidRPr="001A1B95" w:rsidRDefault="006B6164" w:rsidP="00044BE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hanging="851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24604E" w:rsidRPr="0024604E">
        <w:rPr>
          <w:rFonts w:ascii="Arial" w:hAnsi="Arial"/>
        </w:rPr>
        <w:t xml:space="preserve"> </w:t>
      </w:r>
      <w:r w:rsidR="00044BED" w:rsidRPr="00044BED">
        <w:rPr>
          <w:rFonts w:ascii="Arial" w:hAnsi="Arial" w:cs="Arial"/>
          <w:b/>
        </w:rPr>
        <w:t>Sprzedaż i dostawa do Elektrowni Siekierki zespołów mielących do młynów węglowych typu MkM-25.</w:t>
      </w:r>
    </w:p>
    <w:p w14:paraId="5BB6F7CE" w14:textId="18519644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5A695D">
        <w:rPr>
          <w:rFonts w:ascii="Arial" w:hAnsi="Arial" w:cs="Arial"/>
          <w:b/>
        </w:rPr>
        <w:t>2</w:t>
      </w:r>
      <w:r w:rsidR="00044BED">
        <w:rPr>
          <w:rFonts w:ascii="Arial" w:hAnsi="Arial" w:cs="Arial"/>
          <w:b/>
        </w:rPr>
        <w:t>6</w:t>
      </w:r>
      <w:r w:rsidR="005A695D">
        <w:rPr>
          <w:rFonts w:ascii="Arial" w:hAnsi="Arial" w:cs="Arial"/>
          <w:b/>
        </w:rPr>
        <w:t>DFB</w:t>
      </w:r>
      <w:r w:rsidR="00F95DD6">
        <w:rPr>
          <w:rFonts w:ascii="Arial" w:hAnsi="Arial" w:cs="Arial"/>
          <w:b/>
        </w:rPr>
        <w:t>T</w:t>
      </w:r>
      <w:r w:rsidR="001D506D">
        <w:rPr>
          <w:rFonts w:ascii="Arial" w:hAnsi="Arial" w:cs="Arial"/>
          <w:b/>
        </w:rPr>
        <w:t>M2</w:t>
      </w:r>
      <w:r w:rsidR="00044BED">
        <w:rPr>
          <w:rFonts w:ascii="Arial" w:hAnsi="Arial" w:cs="Arial"/>
          <w:b/>
        </w:rPr>
        <w:t>17</w:t>
      </w:r>
    </w:p>
    <w:p w14:paraId="154D7A7F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586119C0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025BCC2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2C7286E" w14:textId="77777777" w:rsidR="00947BD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p w14:paraId="35553766" w14:textId="77777777" w:rsidR="00AD3F34" w:rsidRDefault="00AD3F34" w:rsidP="00AD3F34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79"/>
        <w:gridCol w:w="1528"/>
        <w:gridCol w:w="838"/>
        <w:gridCol w:w="1417"/>
        <w:gridCol w:w="1843"/>
      </w:tblGrid>
      <w:tr w:rsidR="00AD3F34" w:rsidRPr="00AD3F34" w14:paraId="00695442" w14:textId="77777777" w:rsidTr="002D7A15">
        <w:tc>
          <w:tcPr>
            <w:tcW w:w="567" w:type="dxa"/>
            <w:shd w:val="clear" w:color="auto" w:fill="D9D9D9"/>
            <w:vAlign w:val="center"/>
          </w:tcPr>
          <w:p w14:paraId="26508272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lang w:eastAsia="sv-SE"/>
              </w:rPr>
              <w:t>Lp.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79A90D14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lang w:eastAsia="sv-SE"/>
              </w:rPr>
              <w:t>Wyszczególnienie</w:t>
            </w:r>
          </w:p>
        </w:tc>
        <w:tc>
          <w:tcPr>
            <w:tcW w:w="1528" w:type="dxa"/>
            <w:shd w:val="clear" w:color="auto" w:fill="D9D9D9"/>
            <w:vAlign w:val="center"/>
          </w:tcPr>
          <w:p w14:paraId="6567A4E9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color w:val="000000"/>
                <w:lang w:eastAsia="sv-SE"/>
              </w:rPr>
              <w:t>Indeks</w:t>
            </w:r>
          </w:p>
        </w:tc>
        <w:tc>
          <w:tcPr>
            <w:tcW w:w="838" w:type="dxa"/>
            <w:shd w:val="clear" w:color="auto" w:fill="D9D9D9"/>
            <w:vAlign w:val="center"/>
          </w:tcPr>
          <w:p w14:paraId="542E672B" w14:textId="77777777" w:rsidR="00AD3F34" w:rsidRPr="00AD3F34" w:rsidRDefault="00AD3F34" w:rsidP="00AD3F34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color w:val="000000"/>
                <w:lang w:eastAsia="sv-SE"/>
              </w:rPr>
              <w:t>Ilość</w:t>
            </w:r>
          </w:p>
          <w:p w14:paraId="1338C560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lang w:eastAsia="sv-SE"/>
              </w:rPr>
              <w:t>w szt.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3F8A4CF" w14:textId="46A04B81" w:rsidR="00AD3F34" w:rsidRPr="00AD3F34" w:rsidRDefault="00AD3F34" w:rsidP="00AD3F34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color w:val="000000"/>
                <w:lang w:eastAsia="sv-SE"/>
              </w:rPr>
              <w:t xml:space="preserve">Cena netto w PLN / </w:t>
            </w:r>
            <w:r>
              <w:rPr>
                <w:rFonts w:ascii="Arial" w:hAnsi="Arial" w:cs="Arial"/>
                <w:b/>
                <w:color w:val="000000"/>
                <w:lang w:eastAsia="sv-SE"/>
              </w:rPr>
              <w:t xml:space="preserve">1 </w:t>
            </w:r>
            <w:r w:rsidRPr="00AD3F34">
              <w:rPr>
                <w:rFonts w:ascii="Arial" w:hAnsi="Arial" w:cs="Arial"/>
                <w:b/>
                <w:color w:val="000000"/>
                <w:lang w:eastAsia="sv-SE"/>
              </w:rPr>
              <w:t>szt.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4D73DC3" w14:textId="0BE3A51F" w:rsidR="00AD3F34" w:rsidRPr="00AD3F34" w:rsidRDefault="00AD3F34" w:rsidP="00AD3F34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/>
                <w:color w:val="000000"/>
                <w:lang w:eastAsia="sv-SE"/>
              </w:rPr>
              <w:t>Łączna wartość netto w PLN</w:t>
            </w:r>
            <w:r w:rsidRPr="000E0D59">
              <w:rPr>
                <w:rFonts w:ascii="Arial" w:hAnsi="Arial" w:cs="Arial"/>
                <w:b/>
              </w:rPr>
              <w:t xml:space="preserve"> wraz z kosztami dostawy</w:t>
            </w:r>
          </w:p>
        </w:tc>
      </w:tr>
      <w:tr w:rsidR="00AD3F34" w:rsidRPr="00AD3F34" w14:paraId="30CB7A55" w14:textId="77777777" w:rsidTr="002D7A15">
        <w:tc>
          <w:tcPr>
            <w:tcW w:w="567" w:type="dxa"/>
          </w:tcPr>
          <w:p w14:paraId="63D22989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Cs/>
                <w:color w:val="000000"/>
                <w:lang w:eastAsia="sv-SE"/>
              </w:rPr>
              <w:t>1.</w:t>
            </w:r>
          </w:p>
        </w:tc>
        <w:tc>
          <w:tcPr>
            <w:tcW w:w="2879" w:type="dxa"/>
          </w:tcPr>
          <w:p w14:paraId="10906A81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</w:rPr>
              <w:t>kula fi 650 wymiar (średnica zewnętrzna kuli) na podstawie rysunku nr 4-M25-103</w:t>
            </w:r>
          </w:p>
        </w:tc>
        <w:tc>
          <w:tcPr>
            <w:tcW w:w="1528" w:type="dxa"/>
          </w:tcPr>
          <w:p w14:paraId="0F5290C9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sv-SE"/>
              </w:rPr>
              <w:t>346-284-411-0</w:t>
            </w:r>
          </w:p>
        </w:tc>
        <w:tc>
          <w:tcPr>
            <w:tcW w:w="838" w:type="dxa"/>
          </w:tcPr>
          <w:p w14:paraId="6D893227" w14:textId="0F43EE86" w:rsidR="00AD3F34" w:rsidRPr="00AD3F34" w:rsidRDefault="00044BED" w:rsidP="00AD3F34">
            <w:pPr>
              <w:widowControl w:val="0"/>
              <w:spacing w:before="120"/>
              <w:jc w:val="center"/>
              <w:rPr>
                <w:rFonts w:ascii="Arial" w:hAnsi="Arial" w:cs="Arial"/>
                <w:bCs/>
                <w:color w:val="000000"/>
                <w:lang w:eastAsia="sv-SE"/>
              </w:rPr>
            </w:pPr>
            <w:r>
              <w:rPr>
                <w:rFonts w:ascii="Arial" w:hAnsi="Arial" w:cs="Arial"/>
                <w:bCs/>
                <w:color w:val="000000"/>
                <w:lang w:eastAsia="sv-SE"/>
              </w:rPr>
              <w:t>3</w:t>
            </w:r>
            <w:r>
              <w:rPr>
                <w:rFonts w:ascii="Arial" w:hAnsi="Arial"/>
                <w:bCs/>
                <w:color w:val="000000"/>
                <w:lang w:eastAsia="sv-SE"/>
              </w:rPr>
              <w:t>0</w:t>
            </w:r>
          </w:p>
        </w:tc>
        <w:tc>
          <w:tcPr>
            <w:tcW w:w="1417" w:type="dxa"/>
          </w:tcPr>
          <w:p w14:paraId="4355F8C8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  <w:tc>
          <w:tcPr>
            <w:tcW w:w="1843" w:type="dxa"/>
          </w:tcPr>
          <w:p w14:paraId="5435D8D0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</w:tr>
      <w:tr w:rsidR="00AD3F34" w:rsidRPr="00AD3F34" w14:paraId="2FDE61CA" w14:textId="77777777" w:rsidTr="002D7A15">
        <w:tc>
          <w:tcPr>
            <w:tcW w:w="567" w:type="dxa"/>
          </w:tcPr>
          <w:p w14:paraId="0920CF65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Cs/>
                <w:color w:val="000000"/>
                <w:lang w:eastAsia="sv-SE"/>
              </w:rPr>
              <w:t>2.</w:t>
            </w:r>
          </w:p>
        </w:tc>
        <w:tc>
          <w:tcPr>
            <w:tcW w:w="2879" w:type="dxa"/>
          </w:tcPr>
          <w:p w14:paraId="4AC1183A" w14:textId="77777777" w:rsidR="00AD3F34" w:rsidRPr="00AD3F34" w:rsidRDefault="00AD3F34" w:rsidP="00044BED">
            <w:pPr>
              <w:widowControl w:val="0"/>
              <w:spacing w:before="120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</w:rPr>
              <w:t>pierścień miażdżący dolny, wymiary na podstawie rysunku nr 2-M25-102DE</w:t>
            </w:r>
          </w:p>
        </w:tc>
        <w:tc>
          <w:tcPr>
            <w:tcW w:w="1528" w:type="dxa"/>
          </w:tcPr>
          <w:p w14:paraId="6CCB4E4C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color w:val="000000"/>
                <w:sz w:val="18"/>
                <w:szCs w:val="18"/>
                <w:shd w:val="clear" w:color="auto" w:fill="F9F9F9"/>
                <w:lang w:eastAsia="sv-SE"/>
              </w:rPr>
              <w:t>346-284-475-0</w:t>
            </w:r>
          </w:p>
        </w:tc>
        <w:tc>
          <w:tcPr>
            <w:tcW w:w="838" w:type="dxa"/>
          </w:tcPr>
          <w:p w14:paraId="4E87A2A9" w14:textId="076FA4F3" w:rsidR="00AD3F34" w:rsidRPr="00AD3F34" w:rsidRDefault="00044BED" w:rsidP="00AD3F34">
            <w:pPr>
              <w:widowControl w:val="0"/>
              <w:spacing w:before="120"/>
              <w:jc w:val="center"/>
              <w:rPr>
                <w:rFonts w:ascii="Arial" w:hAnsi="Arial" w:cs="Arial"/>
                <w:bCs/>
                <w:color w:val="000000"/>
                <w:lang w:eastAsia="sv-SE"/>
              </w:rPr>
            </w:pPr>
            <w:r>
              <w:rPr>
                <w:rFonts w:ascii="Arial" w:hAnsi="Arial" w:cs="Arial"/>
                <w:bCs/>
                <w:color w:val="000000"/>
                <w:lang w:eastAsia="sv-SE"/>
              </w:rPr>
              <w:t>3</w:t>
            </w:r>
          </w:p>
        </w:tc>
        <w:tc>
          <w:tcPr>
            <w:tcW w:w="1417" w:type="dxa"/>
          </w:tcPr>
          <w:p w14:paraId="4477FA59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  <w:tc>
          <w:tcPr>
            <w:tcW w:w="1843" w:type="dxa"/>
          </w:tcPr>
          <w:p w14:paraId="49CBF0B6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</w:tr>
      <w:tr w:rsidR="00AD3F34" w:rsidRPr="00AD3F34" w14:paraId="14E06AD7" w14:textId="77777777" w:rsidTr="002D7A15">
        <w:tc>
          <w:tcPr>
            <w:tcW w:w="567" w:type="dxa"/>
          </w:tcPr>
          <w:p w14:paraId="015A5CE6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Cs/>
                <w:color w:val="000000"/>
                <w:lang w:eastAsia="sv-SE"/>
              </w:rPr>
              <w:t>3.</w:t>
            </w:r>
          </w:p>
        </w:tc>
        <w:tc>
          <w:tcPr>
            <w:tcW w:w="2879" w:type="dxa"/>
          </w:tcPr>
          <w:p w14:paraId="02AAA738" w14:textId="77777777" w:rsidR="00AD3F34" w:rsidRPr="00AD3F34" w:rsidRDefault="00AD3F34" w:rsidP="00044BED">
            <w:pPr>
              <w:widowControl w:val="0"/>
              <w:spacing w:before="120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</w:rPr>
              <w:t>pierścień dociskowy, wymiary na podstawie rysunku nr 2-M25-375</w:t>
            </w:r>
          </w:p>
        </w:tc>
        <w:tc>
          <w:tcPr>
            <w:tcW w:w="1528" w:type="dxa"/>
          </w:tcPr>
          <w:p w14:paraId="67DDC3A5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sv-SE"/>
              </w:rPr>
              <w:t>346-302-918-</w:t>
            </w:r>
            <w:r w:rsidRPr="00AD3F34">
              <w:rPr>
                <w:rFonts w:ascii="Arial" w:hAnsi="Arial" w:cs="Arial"/>
                <w:color w:val="000000"/>
                <w:sz w:val="18"/>
                <w:szCs w:val="18"/>
                <w:shd w:val="clear" w:color="auto" w:fill="F9F9F9"/>
                <w:lang w:eastAsia="sv-SE"/>
              </w:rPr>
              <w:t>0</w:t>
            </w:r>
          </w:p>
        </w:tc>
        <w:tc>
          <w:tcPr>
            <w:tcW w:w="838" w:type="dxa"/>
          </w:tcPr>
          <w:p w14:paraId="41A76E0A" w14:textId="6663FB44" w:rsidR="00AD3F34" w:rsidRPr="00AD3F34" w:rsidRDefault="00044BED" w:rsidP="00AD3F34">
            <w:pPr>
              <w:widowControl w:val="0"/>
              <w:spacing w:before="120"/>
              <w:jc w:val="center"/>
              <w:rPr>
                <w:rFonts w:ascii="Arial" w:hAnsi="Arial" w:cs="Arial"/>
                <w:bCs/>
                <w:color w:val="000000"/>
                <w:lang w:eastAsia="sv-SE"/>
              </w:rPr>
            </w:pPr>
            <w:r>
              <w:rPr>
                <w:rFonts w:ascii="Arial" w:hAnsi="Arial" w:cs="Arial"/>
                <w:bCs/>
                <w:color w:val="000000"/>
                <w:lang w:eastAsia="sv-SE"/>
              </w:rPr>
              <w:t>3</w:t>
            </w:r>
          </w:p>
        </w:tc>
        <w:tc>
          <w:tcPr>
            <w:tcW w:w="1417" w:type="dxa"/>
          </w:tcPr>
          <w:p w14:paraId="4F353FBC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  <w:tc>
          <w:tcPr>
            <w:tcW w:w="1843" w:type="dxa"/>
          </w:tcPr>
          <w:p w14:paraId="48DB01C9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</w:tr>
      <w:tr w:rsidR="00AD3F34" w:rsidRPr="00AD3F34" w14:paraId="069A0DD2" w14:textId="77777777" w:rsidTr="002D7A15">
        <w:tc>
          <w:tcPr>
            <w:tcW w:w="567" w:type="dxa"/>
          </w:tcPr>
          <w:p w14:paraId="006F8663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bCs/>
                <w:color w:val="000000"/>
                <w:lang w:eastAsia="sv-SE"/>
              </w:rPr>
              <w:t>4.</w:t>
            </w:r>
          </w:p>
        </w:tc>
        <w:tc>
          <w:tcPr>
            <w:tcW w:w="2879" w:type="dxa"/>
          </w:tcPr>
          <w:p w14:paraId="518333FE" w14:textId="77777777" w:rsidR="00AD3F34" w:rsidRPr="00AD3F34" w:rsidRDefault="00AD3F34" w:rsidP="00044BED">
            <w:pPr>
              <w:widowControl w:val="0"/>
              <w:spacing w:before="120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</w:rPr>
              <w:t>kula fi 585, wymiar (średnica zewnętrzna kuli)</w:t>
            </w:r>
          </w:p>
        </w:tc>
        <w:tc>
          <w:tcPr>
            <w:tcW w:w="1528" w:type="dxa"/>
          </w:tcPr>
          <w:p w14:paraId="316E81AD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  <w:r w:rsidRPr="00AD3F34">
              <w:rPr>
                <w:rFonts w:ascii="Arial" w:hAnsi="Arial" w:cs="Arial"/>
                <w:color w:val="000000"/>
                <w:sz w:val="18"/>
                <w:szCs w:val="18"/>
                <w:shd w:val="clear" w:color="auto" w:fill="F9F9F9"/>
                <w:lang w:eastAsia="sv-SE"/>
              </w:rPr>
              <w:t>346-284-408-0</w:t>
            </w:r>
          </w:p>
        </w:tc>
        <w:tc>
          <w:tcPr>
            <w:tcW w:w="838" w:type="dxa"/>
          </w:tcPr>
          <w:p w14:paraId="77718616" w14:textId="42849B0E" w:rsidR="00AD3F34" w:rsidRPr="00AD3F34" w:rsidRDefault="0062170B" w:rsidP="00AD3F34">
            <w:pPr>
              <w:widowControl w:val="0"/>
              <w:spacing w:before="120"/>
              <w:jc w:val="center"/>
              <w:rPr>
                <w:rFonts w:ascii="Arial" w:hAnsi="Arial" w:cs="Arial"/>
                <w:bCs/>
                <w:color w:val="000000"/>
                <w:lang w:eastAsia="sv-SE"/>
              </w:rPr>
            </w:pPr>
            <w:r>
              <w:rPr>
                <w:rFonts w:ascii="Arial" w:hAnsi="Arial"/>
                <w:bCs/>
                <w:color w:val="000000"/>
                <w:lang w:eastAsia="sv-SE"/>
              </w:rPr>
              <w:t xml:space="preserve">3 </w:t>
            </w:r>
          </w:p>
        </w:tc>
        <w:tc>
          <w:tcPr>
            <w:tcW w:w="1417" w:type="dxa"/>
          </w:tcPr>
          <w:p w14:paraId="5931FBB1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  <w:tc>
          <w:tcPr>
            <w:tcW w:w="1843" w:type="dxa"/>
          </w:tcPr>
          <w:p w14:paraId="6D919F52" w14:textId="77777777" w:rsidR="00AD3F34" w:rsidRPr="00AD3F34" w:rsidRDefault="00AD3F34" w:rsidP="00AD3F34">
            <w:pPr>
              <w:widowControl w:val="0"/>
              <w:spacing w:before="120"/>
              <w:jc w:val="both"/>
              <w:rPr>
                <w:rFonts w:ascii="Arial" w:hAnsi="Arial" w:cs="Arial"/>
                <w:bCs/>
                <w:color w:val="000000"/>
                <w:lang w:eastAsia="sv-SE"/>
              </w:rPr>
            </w:pPr>
          </w:p>
        </w:tc>
      </w:tr>
    </w:tbl>
    <w:p w14:paraId="4F4B32CA" w14:textId="77777777" w:rsidR="00EB6D46" w:rsidRDefault="00EB6D46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79826F3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31B1DCF" w14:textId="77777777" w:rsidR="008B21D9" w:rsidRDefault="008B21D9" w:rsidP="003E4C1E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360"/>
        <w:rPr>
          <w:rFonts w:ascii="Arial" w:hAnsi="Arial" w:cs="Arial"/>
        </w:rPr>
      </w:pPr>
    </w:p>
    <w:p w14:paraId="62534678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6B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8C2A" w14:textId="77777777" w:rsidR="00150D48" w:rsidRDefault="00150D48">
      <w:r>
        <w:separator/>
      </w:r>
    </w:p>
  </w:endnote>
  <w:endnote w:type="continuationSeparator" w:id="0">
    <w:p w14:paraId="2777A413" w14:textId="77777777" w:rsidR="00150D48" w:rsidRDefault="0015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4D5F" w14:textId="77777777" w:rsidR="00E22459" w:rsidRDefault="00E224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1012" w14:textId="77777777" w:rsidR="00E22459" w:rsidRDefault="00E224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A6503" w14:textId="77777777" w:rsidR="00150D48" w:rsidRDefault="00150D48">
      <w:r>
        <w:separator/>
      </w:r>
    </w:p>
  </w:footnote>
  <w:footnote w:type="continuationSeparator" w:id="0">
    <w:p w14:paraId="36DC7295" w14:textId="77777777" w:rsidR="00150D48" w:rsidRDefault="0015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98FF" w14:textId="77777777" w:rsidR="00E22459" w:rsidRDefault="00E224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20690CD1" w:rsidR="005A0F82" w:rsidRPr="00AD3F34" w:rsidRDefault="005A0F82" w:rsidP="005A0F82">
    <w:pPr>
      <w:pStyle w:val="Nagwek"/>
      <w:jc w:val="right"/>
      <w:rPr>
        <w:rFonts w:ascii="Arial" w:hAnsi="Arial" w:cs="Arial"/>
        <w:i/>
      </w:rPr>
    </w:pPr>
    <w:bookmarkStart w:id="0" w:name="_Hlk208820496"/>
    <w:r w:rsidRPr="00AD3F34">
      <w:rPr>
        <w:rFonts w:ascii="Arial" w:hAnsi="Arial" w:cs="Arial"/>
        <w:i/>
      </w:rPr>
      <w:t xml:space="preserve">Załącznik nr </w:t>
    </w:r>
    <w:r w:rsidR="00E22459">
      <w:rPr>
        <w:rFonts w:ascii="Arial" w:hAnsi="Arial" w:cs="Arial"/>
        <w:i/>
      </w:rPr>
      <w:t>1 do Zapytania Ofertowego</w:t>
    </w:r>
  </w:p>
  <w:bookmarkEnd w:id="0"/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6437" w14:textId="77777777" w:rsidR="00E22459" w:rsidRDefault="00E224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4BED"/>
    <w:rsid w:val="00045CDF"/>
    <w:rsid w:val="0005439A"/>
    <w:rsid w:val="0005463C"/>
    <w:rsid w:val="00061E18"/>
    <w:rsid w:val="0007058F"/>
    <w:rsid w:val="00072464"/>
    <w:rsid w:val="0007620A"/>
    <w:rsid w:val="00083383"/>
    <w:rsid w:val="00090B6A"/>
    <w:rsid w:val="0009312D"/>
    <w:rsid w:val="00093168"/>
    <w:rsid w:val="00095BED"/>
    <w:rsid w:val="000960DA"/>
    <w:rsid w:val="000A4CF7"/>
    <w:rsid w:val="000B42F5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6301"/>
    <w:rsid w:val="00135537"/>
    <w:rsid w:val="0013668F"/>
    <w:rsid w:val="0014031B"/>
    <w:rsid w:val="00150D48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427"/>
    <w:rsid w:val="001C3798"/>
    <w:rsid w:val="001C3A9F"/>
    <w:rsid w:val="001C3DC4"/>
    <w:rsid w:val="001D506D"/>
    <w:rsid w:val="001D53B6"/>
    <w:rsid w:val="001E0A1C"/>
    <w:rsid w:val="001E269A"/>
    <w:rsid w:val="001F654D"/>
    <w:rsid w:val="002022DA"/>
    <w:rsid w:val="002167DE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A21E5"/>
    <w:rsid w:val="002A55E1"/>
    <w:rsid w:val="002A756D"/>
    <w:rsid w:val="002B30D7"/>
    <w:rsid w:val="002B5E1F"/>
    <w:rsid w:val="002B6DDB"/>
    <w:rsid w:val="002B7C59"/>
    <w:rsid w:val="002C6491"/>
    <w:rsid w:val="002E0106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72990"/>
    <w:rsid w:val="00473F63"/>
    <w:rsid w:val="00474D1F"/>
    <w:rsid w:val="004824F5"/>
    <w:rsid w:val="00482C3E"/>
    <w:rsid w:val="00484792"/>
    <w:rsid w:val="004C27DF"/>
    <w:rsid w:val="004C4E32"/>
    <w:rsid w:val="004D252D"/>
    <w:rsid w:val="004E1849"/>
    <w:rsid w:val="004F7D55"/>
    <w:rsid w:val="005011BF"/>
    <w:rsid w:val="00504634"/>
    <w:rsid w:val="005151B5"/>
    <w:rsid w:val="00516D06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D1FB8"/>
    <w:rsid w:val="005E2C65"/>
    <w:rsid w:val="005F1206"/>
    <w:rsid w:val="005F37BD"/>
    <w:rsid w:val="005F56BF"/>
    <w:rsid w:val="0062170B"/>
    <w:rsid w:val="00624B3F"/>
    <w:rsid w:val="0062676F"/>
    <w:rsid w:val="00631A91"/>
    <w:rsid w:val="0063233B"/>
    <w:rsid w:val="00634E37"/>
    <w:rsid w:val="00637184"/>
    <w:rsid w:val="0063773D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C495A"/>
    <w:rsid w:val="006D48BD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259B4"/>
    <w:rsid w:val="00731209"/>
    <w:rsid w:val="00733B26"/>
    <w:rsid w:val="00733B95"/>
    <w:rsid w:val="00735FA4"/>
    <w:rsid w:val="007422E2"/>
    <w:rsid w:val="007425BC"/>
    <w:rsid w:val="0075028C"/>
    <w:rsid w:val="0075077B"/>
    <w:rsid w:val="007532D6"/>
    <w:rsid w:val="00753382"/>
    <w:rsid w:val="00760F34"/>
    <w:rsid w:val="00771C36"/>
    <w:rsid w:val="00773F7B"/>
    <w:rsid w:val="00774A90"/>
    <w:rsid w:val="00775173"/>
    <w:rsid w:val="00775F2D"/>
    <w:rsid w:val="00775F76"/>
    <w:rsid w:val="007770DB"/>
    <w:rsid w:val="00777FCB"/>
    <w:rsid w:val="00794EB6"/>
    <w:rsid w:val="00797CDD"/>
    <w:rsid w:val="007A0DDC"/>
    <w:rsid w:val="007A4095"/>
    <w:rsid w:val="007A50DA"/>
    <w:rsid w:val="007A6536"/>
    <w:rsid w:val="007C7153"/>
    <w:rsid w:val="007D3A81"/>
    <w:rsid w:val="007D3F7F"/>
    <w:rsid w:val="007D54BD"/>
    <w:rsid w:val="007F18A5"/>
    <w:rsid w:val="007F7253"/>
    <w:rsid w:val="00802467"/>
    <w:rsid w:val="00810B3D"/>
    <w:rsid w:val="00815C66"/>
    <w:rsid w:val="00815D7F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C00D3"/>
    <w:rsid w:val="008C1692"/>
    <w:rsid w:val="008D0F68"/>
    <w:rsid w:val="008D2F9D"/>
    <w:rsid w:val="008D5517"/>
    <w:rsid w:val="008E5B4B"/>
    <w:rsid w:val="008F0A70"/>
    <w:rsid w:val="00903FC5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A0C95"/>
    <w:rsid w:val="009B1AFB"/>
    <w:rsid w:val="009C272D"/>
    <w:rsid w:val="009C3116"/>
    <w:rsid w:val="009C4124"/>
    <w:rsid w:val="009D11BF"/>
    <w:rsid w:val="009E54E7"/>
    <w:rsid w:val="009E7757"/>
    <w:rsid w:val="009F13A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6BB1"/>
    <w:rsid w:val="00A42054"/>
    <w:rsid w:val="00A443BA"/>
    <w:rsid w:val="00A535FF"/>
    <w:rsid w:val="00A54EC6"/>
    <w:rsid w:val="00A65B01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3F34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55C5"/>
    <w:rsid w:val="00C6677E"/>
    <w:rsid w:val="00C745A8"/>
    <w:rsid w:val="00C75774"/>
    <w:rsid w:val="00C819F0"/>
    <w:rsid w:val="00C81D55"/>
    <w:rsid w:val="00C93A65"/>
    <w:rsid w:val="00CB6F85"/>
    <w:rsid w:val="00CC0FC7"/>
    <w:rsid w:val="00CC420F"/>
    <w:rsid w:val="00CF18E1"/>
    <w:rsid w:val="00CF5791"/>
    <w:rsid w:val="00D01DD5"/>
    <w:rsid w:val="00D07ADD"/>
    <w:rsid w:val="00D11E2B"/>
    <w:rsid w:val="00D2156C"/>
    <w:rsid w:val="00D23683"/>
    <w:rsid w:val="00D316C9"/>
    <w:rsid w:val="00D373FF"/>
    <w:rsid w:val="00D60F63"/>
    <w:rsid w:val="00D63B17"/>
    <w:rsid w:val="00D67075"/>
    <w:rsid w:val="00D720F4"/>
    <w:rsid w:val="00D7358F"/>
    <w:rsid w:val="00D77F98"/>
    <w:rsid w:val="00D80302"/>
    <w:rsid w:val="00D86C34"/>
    <w:rsid w:val="00DB0987"/>
    <w:rsid w:val="00DB2EC6"/>
    <w:rsid w:val="00DB3D40"/>
    <w:rsid w:val="00DB541F"/>
    <w:rsid w:val="00DB5881"/>
    <w:rsid w:val="00DB6F52"/>
    <w:rsid w:val="00DD461F"/>
    <w:rsid w:val="00DD5F6A"/>
    <w:rsid w:val="00DE01A8"/>
    <w:rsid w:val="00DE24CD"/>
    <w:rsid w:val="00DE5B5E"/>
    <w:rsid w:val="00DF28CA"/>
    <w:rsid w:val="00E13206"/>
    <w:rsid w:val="00E22459"/>
    <w:rsid w:val="00E30396"/>
    <w:rsid w:val="00E4020C"/>
    <w:rsid w:val="00E418AC"/>
    <w:rsid w:val="00E43DAF"/>
    <w:rsid w:val="00E501E7"/>
    <w:rsid w:val="00E52FFB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6D88"/>
    <w:rsid w:val="00EE73A9"/>
    <w:rsid w:val="00EF335B"/>
    <w:rsid w:val="00F006DD"/>
    <w:rsid w:val="00F02434"/>
    <w:rsid w:val="00F03AD7"/>
    <w:rsid w:val="00F03F1D"/>
    <w:rsid w:val="00F2083D"/>
    <w:rsid w:val="00F2622E"/>
    <w:rsid w:val="00F36AD0"/>
    <w:rsid w:val="00F36C74"/>
    <w:rsid w:val="00F53F6A"/>
    <w:rsid w:val="00F55983"/>
    <w:rsid w:val="00F6025C"/>
    <w:rsid w:val="00F6170A"/>
    <w:rsid w:val="00F73796"/>
    <w:rsid w:val="00F77421"/>
    <w:rsid w:val="00F81E81"/>
    <w:rsid w:val="00F8446A"/>
    <w:rsid w:val="00F8656F"/>
    <w:rsid w:val="00F86647"/>
    <w:rsid w:val="00F878EA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608B"/>
    <w:rsid w:val="00FF6842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  <w:style w:type="paragraph" w:styleId="Poprawka">
    <w:name w:val="Revision"/>
    <w:hidden/>
    <w:uiPriority w:val="99"/>
    <w:semiHidden/>
    <w:rsid w:val="00621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Celiński Dariusz (TER)</cp:lastModifiedBy>
  <cp:revision>4</cp:revision>
  <cp:lastPrinted>2010-07-28T09:49:00Z</cp:lastPrinted>
  <dcterms:created xsi:type="dcterms:W3CDTF">2026-07-29T08:33:00Z</dcterms:created>
  <dcterms:modified xsi:type="dcterms:W3CDTF">2026-09-08T07:36:00Z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